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0F" w:rsidRPr="00E4510F" w:rsidRDefault="00E4510F" w:rsidP="00E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10F">
        <w:rPr>
          <w:rFonts w:ascii="Times New Roman" w:eastAsia="Times New Roman" w:hAnsi="Times New Roman" w:cs="Times New Roman"/>
          <w:sz w:val="24"/>
          <w:szCs w:val="24"/>
        </w:rPr>
        <w:t>Abstract of</w:t>
      </w:r>
    </w:p>
    <w:p w:rsidR="00E4510F" w:rsidRDefault="00E4510F" w:rsidP="00E4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A8D" w:rsidRPr="00E4510F" w:rsidRDefault="00540A8D" w:rsidP="00E4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10F">
        <w:rPr>
          <w:rFonts w:ascii="Times New Roman" w:eastAsia="Times New Roman" w:hAnsi="Times New Roman" w:cs="Times New Roman"/>
          <w:b/>
          <w:sz w:val="24"/>
          <w:szCs w:val="24"/>
        </w:rPr>
        <w:t>Crossing Bo</w:t>
      </w:r>
      <w:r w:rsidR="00466C4D" w:rsidRPr="00E4510F">
        <w:rPr>
          <w:rFonts w:ascii="Times New Roman" w:eastAsia="Times New Roman" w:hAnsi="Times New Roman" w:cs="Times New Roman"/>
          <w:b/>
          <w:sz w:val="24"/>
          <w:szCs w:val="24"/>
        </w:rPr>
        <w:t xml:space="preserve">undaries </w:t>
      </w:r>
      <w:r w:rsidR="00E4510F">
        <w:rPr>
          <w:rFonts w:ascii="Times New Roman" w:eastAsia="Times New Roman" w:hAnsi="Times New Roman" w:cs="Times New Roman"/>
          <w:b/>
          <w:sz w:val="24"/>
          <w:szCs w:val="24"/>
        </w:rPr>
        <w:t xml:space="preserve">in Action:  </w:t>
      </w:r>
      <w:r w:rsidR="00AC01E4" w:rsidRPr="00E4510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4510F">
        <w:rPr>
          <w:rFonts w:ascii="Times New Roman" w:eastAsia="Times New Roman" w:hAnsi="Times New Roman" w:cs="Times New Roman"/>
          <w:b/>
          <w:sz w:val="24"/>
          <w:szCs w:val="24"/>
        </w:rPr>
        <w:t>he Middle East and Middle Eastern American Center</w:t>
      </w:r>
    </w:p>
    <w:p w:rsidR="00E4510F" w:rsidRDefault="00E4510F" w:rsidP="0054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10F" w:rsidRPr="00F40E78" w:rsidRDefault="00E4510F" w:rsidP="00E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Mehdi Bozorgmehr, City University of New York</w:t>
      </w:r>
    </w:p>
    <w:p w:rsidR="00540A8D" w:rsidRDefault="00540A8D" w:rsidP="00E4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C4D" w:rsidRPr="00F40E78" w:rsidRDefault="00F40E78" w:rsidP="00E451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0E78">
        <w:rPr>
          <w:rFonts w:ascii="Times New Roman" w:eastAsia="Times New Roman" w:hAnsi="Times New Roman" w:cs="Times New Roman"/>
          <w:sz w:val="24"/>
          <w:szCs w:val="24"/>
        </w:rPr>
        <w:t>In t</w:t>
      </w:r>
      <w:r w:rsidR="00540A8D" w:rsidRPr="00F40E78">
        <w:rPr>
          <w:rFonts w:ascii="Times New Roman" w:eastAsia="Times New Roman" w:hAnsi="Times New Roman" w:cs="Times New Roman"/>
          <w:sz w:val="24"/>
          <w:szCs w:val="24"/>
        </w:rPr>
        <w:t>his presentation</w:t>
      </w:r>
      <w:r w:rsidRPr="00F40E78">
        <w:rPr>
          <w:rFonts w:ascii="Times New Roman" w:eastAsia="Times New Roman" w:hAnsi="Times New Roman" w:cs="Times New Roman"/>
          <w:sz w:val="24"/>
          <w:szCs w:val="24"/>
        </w:rPr>
        <w:t>, I</w:t>
      </w:r>
      <w:r w:rsidR="00E45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A8D" w:rsidRPr="00F40E78">
        <w:rPr>
          <w:rFonts w:ascii="Times New Roman" w:eastAsia="Times New Roman" w:hAnsi="Times New Roman" w:cs="Times New Roman"/>
          <w:sz w:val="24"/>
          <w:szCs w:val="24"/>
        </w:rPr>
        <w:t xml:space="preserve">review the brief </w:t>
      </w:r>
      <w:r w:rsidR="00AC01E4">
        <w:rPr>
          <w:rFonts w:ascii="Times New Roman" w:eastAsia="Times New Roman" w:hAnsi="Times New Roman" w:cs="Times New Roman"/>
          <w:sz w:val="24"/>
          <w:szCs w:val="24"/>
        </w:rPr>
        <w:t xml:space="preserve">history </w:t>
      </w:r>
      <w:r w:rsidR="00540A8D" w:rsidRPr="00F40E78">
        <w:rPr>
          <w:rFonts w:ascii="Times New Roman" w:eastAsia="Times New Roman" w:hAnsi="Times New Roman" w:cs="Times New Roman"/>
          <w:sz w:val="24"/>
          <w:szCs w:val="24"/>
        </w:rPr>
        <w:t>of the Middle East and Middle Eastern Americ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>an Center (MEMEAC)</w:t>
      </w:r>
      <w:r w:rsidR="00540A8D" w:rsidRPr="00F40E7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7F113F">
        <w:rPr>
          <w:rFonts w:ascii="Times New Roman" w:eastAsia="Times New Roman" w:hAnsi="Times New Roman" w:cs="Times New Roman"/>
          <w:sz w:val="24"/>
          <w:szCs w:val="24"/>
        </w:rPr>
        <w:t xml:space="preserve">Funded by a </w:t>
      </w:r>
      <w:r w:rsidR="007F113F" w:rsidRPr="00F40E78">
        <w:rPr>
          <w:rFonts w:ascii="Times New Roman" w:eastAsia="Times New Roman" w:hAnsi="Times New Roman" w:cs="Times New Roman"/>
          <w:sz w:val="24"/>
          <w:szCs w:val="24"/>
        </w:rPr>
        <w:t>generous grant from the Ford Foundation</w:t>
      </w:r>
      <w:r w:rsidR="007F11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113F" w:rsidRPr="00F40E78">
        <w:rPr>
          <w:rFonts w:ascii="Times New Roman" w:eastAsia="Times New Roman" w:hAnsi="Times New Roman" w:cs="Times New Roman"/>
          <w:sz w:val="24"/>
          <w:szCs w:val="24"/>
        </w:rPr>
        <w:t xml:space="preserve">under its “Crossing Borders” initiative, </w:t>
      </w:r>
      <w:r w:rsidRPr="00F40E78">
        <w:rPr>
          <w:rFonts w:ascii="Times New Roman" w:eastAsia="Times New Roman" w:hAnsi="Times New Roman" w:cs="Times New Roman"/>
          <w:sz w:val="24"/>
          <w:szCs w:val="24"/>
        </w:rPr>
        <w:t xml:space="preserve">MEMEAC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officially </w:t>
      </w:r>
      <w:r w:rsidRPr="00F40E78">
        <w:rPr>
          <w:rFonts w:ascii="Times New Roman" w:eastAsia="Times New Roman" w:hAnsi="Times New Roman" w:cs="Times New Roman"/>
          <w:sz w:val="24"/>
          <w:szCs w:val="24"/>
        </w:rPr>
        <w:t xml:space="preserve">established at the Graduate Center, City University of New York </w:t>
      </w:r>
      <w:r w:rsidR="00A26B24">
        <w:rPr>
          <w:rFonts w:ascii="Times New Roman" w:eastAsia="Times New Roman" w:hAnsi="Times New Roman" w:cs="Times New Roman"/>
          <w:sz w:val="24"/>
          <w:szCs w:val="24"/>
        </w:rPr>
        <w:t xml:space="preserve">(CUNY) </w:t>
      </w:r>
      <w:r w:rsidR="00006249">
        <w:rPr>
          <w:rFonts w:ascii="Times New Roman" w:eastAsia="Times New Roman" w:hAnsi="Times New Roman" w:cs="Times New Roman"/>
          <w:sz w:val="24"/>
          <w:szCs w:val="24"/>
        </w:rPr>
        <w:t xml:space="preserve">a week 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>before Septem</w:t>
      </w:r>
      <w:r w:rsidR="00540A8D" w:rsidRPr="00F40E78">
        <w:rPr>
          <w:rFonts w:ascii="Times New Roman" w:eastAsia="Times New Roman" w:hAnsi="Times New Roman" w:cs="Times New Roman"/>
          <w:sz w:val="24"/>
          <w:szCs w:val="24"/>
        </w:rPr>
        <w:t xml:space="preserve">ber 11, 2001.   </w:t>
      </w:r>
      <w:r w:rsidR="00E4510F" w:rsidRPr="00F40E78">
        <w:rPr>
          <w:rFonts w:ascii="Times New Roman" w:eastAsia="Times New Roman" w:hAnsi="Times New Roman" w:cs="Times New Roman"/>
          <w:sz w:val="24"/>
          <w:szCs w:val="24"/>
        </w:rPr>
        <w:t xml:space="preserve">Most recently, </w:t>
      </w:r>
      <w:r w:rsidR="00E4510F">
        <w:rPr>
          <w:rFonts w:ascii="Times New Roman" w:eastAsia="Times New Roman" w:hAnsi="Times New Roman" w:cs="Times New Roman"/>
          <w:sz w:val="24"/>
          <w:szCs w:val="24"/>
        </w:rPr>
        <w:t>we received a</w:t>
      </w:r>
      <w:r w:rsidR="00E4510F" w:rsidRPr="00F40E78">
        <w:rPr>
          <w:rFonts w:ascii="Times New Roman" w:eastAsia="Times New Roman" w:hAnsi="Times New Roman" w:cs="Times New Roman"/>
          <w:sz w:val="24"/>
          <w:szCs w:val="24"/>
        </w:rPr>
        <w:t xml:space="preserve"> Title VI grant </w:t>
      </w:r>
      <w:r w:rsidR="00E4510F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E4510F" w:rsidRPr="00F40E78">
        <w:rPr>
          <w:rFonts w:ascii="Times New Roman" w:eastAsia="Times New Roman" w:hAnsi="Times New Roman" w:cs="Times New Roman"/>
          <w:sz w:val="24"/>
          <w:szCs w:val="24"/>
        </w:rPr>
        <w:t xml:space="preserve">the Undergraduate International Studies and Foreign Language Program </w:t>
      </w:r>
      <w:r w:rsidR="00E4510F">
        <w:rPr>
          <w:rFonts w:ascii="Times New Roman" w:eastAsia="Times New Roman" w:hAnsi="Times New Roman" w:cs="Times New Roman"/>
          <w:sz w:val="24"/>
          <w:szCs w:val="24"/>
        </w:rPr>
        <w:t xml:space="preserve">to expand the study of the Middle East and its </w:t>
      </w:r>
      <w:proofErr w:type="gramStart"/>
      <w:r w:rsidR="00E4510F">
        <w:rPr>
          <w:rFonts w:ascii="Times New Roman" w:eastAsia="Times New Roman" w:hAnsi="Times New Roman" w:cs="Times New Roman"/>
          <w:sz w:val="24"/>
          <w:szCs w:val="24"/>
        </w:rPr>
        <w:t>diasporas</w:t>
      </w:r>
      <w:proofErr w:type="gramEnd"/>
      <w:r w:rsidR="00E4510F">
        <w:rPr>
          <w:rFonts w:ascii="Times New Roman" w:eastAsia="Times New Roman" w:hAnsi="Times New Roman" w:cs="Times New Roman"/>
          <w:sz w:val="24"/>
          <w:szCs w:val="24"/>
        </w:rPr>
        <w:t xml:space="preserve"> at CUNY</w:t>
      </w:r>
      <w:r w:rsidR="00E4510F" w:rsidRPr="00F40E7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45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24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E4510F">
        <w:rPr>
          <w:rFonts w:ascii="Times New Roman" w:eastAsia="Times New Roman" w:hAnsi="Times New Roman" w:cs="Times New Roman"/>
          <w:sz w:val="24"/>
          <w:szCs w:val="24"/>
        </w:rPr>
        <w:t xml:space="preserve">mission is 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 xml:space="preserve">to transcend the limitations of both area and ethnic studies approaches to the Middle East.   </w:t>
      </w:r>
      <w:r w:rsidRPr="00F40E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 xml:space="preserve">tark, and often arbitrary, geographical boundaries are increasingly </w:t>
      </w:r>
      <w:r w:rsidR="00062675" w:rsidRPr="00F40E78">
        <w:rPr>
          <w:rFonts w:ascii="Times New Roman" w:eastAsia="Times New Roman" w:hAnsi="Times New Roman" w:cs="Times New Roman"/>
          <w:sz w:val="24"/>
          <w:szCs w:val="24"/>
        </w:rPr>
        <w:t>ir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 xml:space="preserve">relevant in this age of globalization </w:t>
      </w:r>
      <w:r w:rsidR="0047619C" w:rsidRPr="00F40E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0E78">
        <w:rPr>
          <w:rFonts w:ascii="Times New Roman" w:hAnsi="Times New Roman" w:cs="Times New Roman"/>
          <w:sz w:val="24"/>
          <w:szCs w:val="24"/>
        </w:rPr>
        <w:t>the circulation of goods, services, capital, information, ideas and people)</w:t>
      </w:r>
      <w:r w:rsidRPr="00F40E78">
        <w:rPr>
          <w:sz w:val="24"/>
          <w:szCs w:val="24"/>
        </w:rPr>
        <w:t xml:space="preserve"> 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>transnationalism</w:t>
      </w:r>
      <w:proofErr w:type="spellEnd"/>
      <w:r w:rsidR="00117B48" w:rsidRPr="00F40E78">
        <w:rPr>
          <w:rFonts w:ascii="Times New Roman" w:eastAsia="Times New Roman" w:hAnsi="Times New Roman" w:cs="Times New Roman"/>
          <w:sz w:val="24"/>
          <w:szCs w:val="24"/>
        </w:rPr>
        <w:t xml:space="preserve"> (ties that link people and institutions across national borders)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 xml:space="preserve">.  More specifically, MEMEAC’s </w:t>
      </w:r>
      <w:r w:rsidR="00006249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r w:rsidR="00E4510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>to connect the “here” (</w:t>
      </w:r>
      <w:r w:rsidR="0007288F">
        <w:rPr>
          <w:rFonts w:ascii="Times New Roman" w:eastAsia="Times New Roman" w:hAnsi="Times New Roman" w:cs="Times New Roman"/>
          <w:sz w:val="24"/>
          <w:szCs w:val="24"/>
        </w:rPr>
        <w:t xml:space="preserve">Middle </w:t>
      </w:r>
      <w:r w:rsidR="00062675" w:rsidRPr="00F40E78">
        <w:rPr>
          <w:rFonts w:ascii="Times New Roman" w:eastAsia="Times New Roman" w:hAnsi="Times New Roman" w:cs="Times New Roman"/>
          <w:sz w:val="24"/>
          <w:szCs w:val="24"/>
        </w:rPr>
        <w:t xml:space="preserve">Eastern </w:t>
      </w:r>
      <w:proofErr w:type="spellStart"/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>diaspora</w:t>
      </w:r>
      <w:proofErr w:type="spellEnd"/>
      <w:r w:rsidR="00117B48" w:rsidRPr="00F40E78">
        <w:rPr>
          <w:rFonts w:ascii="Times New Roman" w:eastAsia="Times New Roman" w:hAnsi="Times New Roman" w:cs="Times New Roman"/>
          <w:sz w:val="24"/>
          <w:szCs w:val="24"/>
        </w:rPr>
        <w:t xml:space="preserve"> communities</w:t>
      </w:r>
      <w:r w:rsidR="0007288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>rich resources of New York City</w:t>
      </w:r>
      <w:r w:rsidR="00062675" w:rsidRPr="00F40E78">
        <w:rPr>
          <w:rFonts w:ascii="Times New Roman" w:eastAsia="Times New Roman" w:hAnsi="Times New Roman" w:cs="Times New Roman"/>
          <w:sz w:val="24"/>
          <w:szCs w:val="24"/>
        </w:rPr>
        <w:t xml:space="preserve"> on the Middle East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>) with “there” (the Mi</w:t>
      </w:r>
      <w:r w:rsidR="00062675" w:rsidRPr="00F40E78">
        <w:rPr>
          <w:rFonts w:ascii="Times New Roman" w:eastAsia="Times New Roman" w:hAnsi="Times New Roman" w:cs="Times New Roman"/>
          <w:sz w:val="24"/>
          <w:szCs w:val="24"/>
        </w:rPr>
        <w:t xml:space="preserve">ddle East region proper).   </w:t>
      </w:r>
      <w:r w:rsidR="00E4510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analyze 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 xml:space="preserve">the achievements, as well as the shortcomings, of 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innovative </w:t>
      </w:r>
      <w:r w:rsidR="00062675" w:rsidRPr="00F40E78">
        <w:rPr>
          <w:rFonts w:ascii="Times New Roman" w:eastAsia="Times New Roman" w:hAnsi="Times New Roman" w:cs="Times New Roman"/>
          <w:sz w:val="24"/>
          <w:szCs w:val="24"/>
        </w:rPr>
        <w:t xml:space="preserve">approach </w:t>
      </w:r>
      <w:r w:rsidR="00E4510F">
        <w:rPr>
          <w:rFonts w:ascii="Times New Roman" w:eastAsia="Times New Roman" w:hAnsi="Times New Roman" w:cs="Times New Roman"/>
          <w:sz w:val="24"/>
          <w:szCs w:val="24"/>
        </w:rPr>
        <w:t xml:space="preserve">as it is </w:t>
      </w:r>
      <w:r w:rsidR="007F113F">
        <w:rPr>
          <w:rFonts w:ascii="Times New Roman" w:eastAsia="Times New Roman" w:hAnsi="Times New Roman" w:cs="Times New Roman"/>
          <w:sz w:val="24"/>
          <w:szCs w:val="24"/>
        </w:rPr>
        <w:t>implemented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 xml:space="preserve">program development, research </w:t>
      </w:r>
      <w:r w:rsidR="00A26B24">
        <w:rPr>
          <w:rFonts w:ascii="Times New Roman" w:eastAsia="Times New Roman" w:hAnsi="Times New Roman" w:cs="Times New Roman"/>
          <w:sz w:val="24"/>
          <w:szCs w:val="24"/>
        </w:rPr>
        <w:t xml:space="preserve">projects 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>and outreach activities</w:t>
      </w:r>
      <w:r w:rsidR="00C5397A">
        <w:rPr>
          <w:rFonts w:ascii="Times New Roman" w:eastAsia="Times New Roman" w:hAnsi="Times New Roman" w:cs="Times New Roman"/>
          <w:sz w:val="24"/>
          <w:szCs w:val="24"/>
        </w:rPr>
        <w:t xml:space="preserve"> at MEMEAC</w:t>
      </w:r>
      <w:r w:rsidR="00466C4D" w:rsidRPr="00F40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7B48" w:rsidRPr="00F40E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6B24">
        <w:rPr>
          <w:rFonts w:ascii="Times New Roman" w:eastAsia="Times New Roman" w:hAnsi="Times New Roman" w:cs="Times New Roman"/>
          <w:sz w:val="24"/>
          <w:szCs w:val="24"/>
        </w:rPr>
        <w:t>It is hoped</w:t>
      </w:r>
      <w:r w:rsidR="00117B48" w:rsidRPr="00F40E78">
        <w:rPr>
          <w:rFonts w:ascii="Times New Roman" w:eastAsia="Times New Roman" w:hAnsi="Times New Roman" w:cs="Times New Roman"/>
          <w:sz w:val="24"/>
          <w:szCs w:val="24"/>
        </w:rPr>
        <w:t xml:space="preserve"> that MEMEAC’s experience will </w:t>
      </w:r>
      <w:r w:rsidR="00A26B24">
        <w:rPr>
          <w:rFonts w:ascii="Times New Roman" w:eastAsia="Times New Roman" w:hAnsi="Times New Roman" w:cs="Times New Roman"/>
          <w:sz w:val="24"/>
          <w:szCs w:val="24"/>
        </w:rPr>
        <w:t>inspire and encourage other centers</w:t>
      </w:r>
      <w:r w:rsidR="00117B48" w:rsidRPr="00F4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B24">
        <w:rPr>
          <w:rFonts w:ascii="Times New Roman" w:eastAsia="Times New Roman" w:hAnsi="Times New Roman" w:cs="Times New Roman"/>
          <w:sz w:val="24"/>
          <w:szCs w:val="24"/>
        </w:rPr>
        <w:t xml:space="preserve">to cross </w:t>
      </w:r>
      <w:r w:rsidR="00062675" w:rsidRPr="00F40E78">
        <w:rPr>
          <w:rFonts w:ascii="Times New Roman" w:eastAsia="Times New Roman" w:hAnsi="Times New Roman" w:cs="Times New Roman"/>
          <w:sz w:val="24"/>
          <w:szCs w:val="24"/>
        </w:rPr>
        <w:t>boundaries</w:t>
      </w:r>
      <w:r w:rsidR="00117B48" w:rsidRPr="00F40E7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466C4D" w:rsidRPr="00F40E78" w:rsidRDefault="00466C4D" w:rsidP="0054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A8D" w:rsidRPr="00F40E78" w:rsidRDefault="00540A8D" w:rsidP="0054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A8D" w:rsidRDefault="00540A8D" w:rsidP="0054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910" w:rsidRDefault="009F2910"/>
    <w:sectPr w:rsidR="009F2910" w:rsidSect="009F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A8D"/>
    <w:rsid w:val="00006249"/>
    <w:rsid w:val="00020E78"/>
    <w:rsid w:val="00062675"/>
    <w:rsid w:val="0007288F"/>
    <w:rsid w:val="00117B48"/>
    <w:rsid w:val="00466C4D"/>
    <w:rsid w:val="0047619C"/>
    <w:rsid w:val="00540A8D"/>
    <w:rsid w:val="007F113F"/>
    <w:rsid w:val="00846744"/>
    <w:rsid w:val="009F2910"/>
    <w:rsid w:val="00A26B24"/>
    <w:rsid w:val="00AC01E4"/>
    <w:rsid w:val="00BA5749"/>
    <w:rsid w:val="00C5397A"/>
    <w:rsid w:val="00CF25D7"/>
    <w:rsid w:val="00E4510F"/>
    <w:rsid w:val="00F4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B9CB-43B4-4243-B8B2-82D6AAA6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Graduae School and University Center, CUNY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Users</dc:creator>
  <cp:keywords/>
  <dc:description/>
  <cp:lastModifiedBy>GC Users</cp:lastModifiedBy>
  <cp:revision>2</cp:revision>
  <cp:lastPrinted>2009-04-13T19:34:00Z</cp:lastPrinted>
  <dcterms:created xsi:type="dcterms:W3CDTF">2009-04-13T19:40:00Z</dcterms:created>
  <dcterms:modified xsi:type="dcterms:W3CDTF">2009-04-13T19:40:00Z</dcterms:modified>
</cp:coreProperties>
</file>